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B7" w:rsidRDefault="00605C7F" w:rsidP="00D27BE9">
      <w:pPr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WP.061.03.33/17/JC</w:t>
      </w:r>
    </w:p>
    <w:p w:rsidR="00CF39B7" w:rsidRDefault="00CF39B7" w:rsidP="00CF39B7">
      <w:pPr>
        <w:ind w:left="9912" w:firstLine="708"/>
        <w:rPr>
          <w:b/>
          <w:bCs/>
          <w:color w:val="000000"/>
          <w:sz w:val="24"/>
          <w:szCs w:val="24"/>
        </w:rPr>
      </w:pPr>
    </w:p>
    <w:p w:rsidR="00CF39B7" w:rsidRDefault="00CF39B7" w:rsidP="00CF39B7">
      <w:pPr>
        <w:ind w:left="9912"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Załącznik  nr 1 do Zarządzenia Nr 03/2016 </w:t>
      </w:r>
      <w:r>
        <w:rPr>
          <w:sz w:val="24"/>
          <w:szCs w:val="24"/>
        </w:rPr>
        <w:t> </w:t>
      </w:r>
    </w:p>
    <w:p w:rsidR="00CF39B7" w:rsidRDefault="00CF39B7" w:rsidP="00CF39B7">
      <w:pPr>
        <w:jc w:val="center"/>
        <w:rPr>
          <w:b/>
          <w:szCs w:val="28"/>
        </w:rPr>
      </w:pPr>
      <w:r>
        <w:rPr>
          <w:b/>
          <w:szCs w:val="28"/>
        </w:rPr>
        <w:t>Centralny Rejestr Umów w Centrum Kultury w Głuchołazach </w:t>
      </w:r>
    </w:p>
    <w:tbl>
      <w:tblPr>
        <w:tblStyle w:val="Tabela-Siatka"/>
        <w:tblpPr w:leftFromText="141" w:rightFromText="141" w:vertAnchor="text" w:horzAnchor="margin" w:tblpY="68"/>
        <w:tblW w:w="1599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134"/>
        <w:gridCol w:w="2270"/>
        <w:gridCol w:w="3542"/>
        <w:gridCol w:w="1842"/>
        <w:gridCol w:w="1701"/>
        <w:gridCol w:w="851"/>
        <w:gridCol w:w="1423"/>
      </w:tblGrid>
      <w:tr w:rsidR="00CF39B7" w:rsidTr="00836C33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</w:t>
            </w:r>
          </w:p>
          <w:p w:rsidR="00CF39B7" w:rsidRDefault="00CF39B7" w:rsidP="00050E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rejestracji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 zawarcia umowy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Strony umowy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Przedmiot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Okres obowiązywania umowy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Wartość  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Aneks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B7" w:rsidRDefault="00CF39B7" w:rsidP="00050E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CF39B7" w:rsidRPr="003F4C5F" w:rsidTr="00836C33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</w:t>
            </w:r>
            <w:r w:rsidR="00CF39B7" w:rsidRPr="003F4C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 w:rsidRPr="003F4C5F">
              <w:rPr>
                <w:sz w:val="24"/>
                <w:szCs w:val="24"/>
                <w:lang w:eastAsia="en-US"/>
              </w:rPr>
              <w:t>01/2017/DK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Józef  </w:t>
            </w:r>
            <w:r w:rsidR="00CF39B7">
              <w:rPr>
                <w:sz w:val="24"/>
                <w:szCs w:val="24"/>
                <w:lang w:eastAsia="en-US"/>
              </w:rPr>
              <w:t>M.</w:t>
            </w:r>
            <w:r w:rsidR="00CF39B7" w:rsidRPr="003F4C5F">
              <w:rPr>
                <w:sz w:val="24"/>
                <w:szCs w:val="24"/>
                <w:lang w:eastAsia="en-US"/>
              </w:rPr>
              <w:t xml:space="preserve"> </w:t>
            </w:r>
            <w:r w:rsidR="00CF39B7">
              <w:rPr>
                <w:sz w:val="24"/>
                <w:szCs w:val="24"/>
                <w:lang w:eastAsia="en-US"/>
              </w:rPr>
              <w:t>– instruktor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zlecenie- instruktor muzyczny zespołu wokalnego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02.01-31.12.17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na publiczne odtwarzanie utworów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16.06, 06.08, 08.11,04.12,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E20994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Święto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605C7F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CF39B7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– impreza plenerowa w Jarnołtówku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Dożynki Gminne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 licencyjna Operetka „Od Kankana do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– Przegląd Zespołów Jasełkowych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Noworoczny Orkiestra Kameralna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3161A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Agencja Koncertowa Poznań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Prezentacja poetycka 77 rocznica wywózki Polaków na Sybir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A7236B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Wołczyński Ośrodek Kultury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Spektakl teatralny „Szał Menopauzy”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CF39B7" w:rsidRPr="003F4C5F" w:rsidTr="00836C33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  <w:r w:rsidR="00A7236B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„Świat Magii na wesoło” iluzjonista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Default="00CF39B7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7" w:rsidRPr="003F4C5F" w:rsidRDefault="00CF39B7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D4774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</w:p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</w:t>
            </w:r>
            <w:r w:rsidR="00605C7F">
              <w:rPr>
                <w:sz w:val="24"/>
                <w:szCs w:val="24"/>
                <w:lang w:eastAsia="en-US"/>
              </w:rPr>
              <w:t>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D47746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Barbara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46" w:rsidRPr="003F4C5F" w:rsidRDefault="00D47746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1B0D5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A7236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</w:t>
            </w:r>
            <w:r w:rsidR="00605C7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Michał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62 OKR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Default="001B0D55" w:rsidP="00050E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5" w:rsidRPr="003F4C5F" w:rsidRDefault="001B0D55" w:rsidP="00050E82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Muz. Castello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Teatr Współczesny z Krakowa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FF" w:rsidRDefault="00BC171A" w:rsidP="00BC171A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Agencja </w:t>
            </w:r>
            <w:r w:rsidRPr="003161AB">
              <w:rPr>
                <w:sz w:val="22"/>
                <w:szCs w:val="22"/>
                <w:lang w:eastAsia="en-US"/>
              </w:rPr>
              <w:t>Edukacyjno</w:t>
            </w:r>
            <w:r w:rsidR="006930FF">
              <w:rPr>
                <w:sz w:val="22"/>
                <w:szCs w:val="22"/>
                <w:lang w:eastAsia="en-US"/>
              </w:rPr>
              <w:t>-</w:t>
            </w:r>
            <w:r w:rsidRPr="003161AB">
              <w:rPr>
                <w:sz w:val="22"/>
                <w:szCs w:val="22"/>
                <w:lang w:eastAsia="en-US"/>
              </w:rPr>
              <w:t xml:space="preserve"> Artystyczna</w:t>
            </w:r>
            <w:r w:rsidR="006930FF">
              <w:rPr>
                <w:sz w:val="22"/>
                <w:szCs w:val="22"/>
                <w:lang w:eastAsia="en-US"/>
              </w:rPr>
              <w:t xml:space="preserve"> </w:t>
            </w:r>
          </w:p>
          <w:p w:rsidR="00BC171A" w:rsidRDefault="006930FF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Małgorzata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15.03-30.06.2017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Godz.</w:t>
            </w:r>
          </w:p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 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Recital Muzyczny podczas 10-lecia DKK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„Zbójnicy”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Kapela Góralska „</w:t>
            </w:r>
            <w:proofErr w:type="spellStart"/>
            <w:r>
              <w:rPr>
                <w:sz w:val="24"/>
                <w:szCs w:val="24"/>
                <w:lang w:eastAsia="en-US"/>
              </w:rPr>
              <w:t>Jontki</w:t>
            </w:r>
            <w:proofErr w:type="spellEnd"/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Kapeli podczas Święta Gór Opawskich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Patrycja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Warsztaty literackie  z młodzieżą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B5F7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Informator Artystyczny </w:t>
            </w:r>
            <w:proofErr w:type="spellStart"/>
            <w:r>
              <w:rPr>
                <w:sz w:val="24"/>
                <w:szCs w:val="24"/>
                <w:lang w:eastAsia="en-US"/>
              </w:rPr>
              <w:t>ArtBook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1B5F70" w:rsidP="00BC1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3F4C5F" w:rsidRDefault="004A061B" w:rsidP="00BC171A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 xml:space="preserve">Anulowana </w:t>
            </w: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 Głuchołazy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Umowa użyczenia – nieruchomość gruntowa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01.05.2017 – 31.10.2017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BC171A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nieodpłatnie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BC171A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1B5F70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Narodowy Teatr Edukacji Wrocław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Najem Sali na Spektakle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Default="00CF0DCD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307,50 za jeden spektakl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DA2AC4" w:rsidP="00BC1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A" w:rsidRPr="003F4C5F" w:rsidRDefault="00BC171A" w:rsidP="00BC171A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Małgorzata K.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1571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B5F70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Wiesław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Koncert orkiestry podczas obchodów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Default="001571D8" w:rsidP="001571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8" w:rsidRPr="003F4C5F" w:rsidRDefault="001571D8" w:rsidP="001571D8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G.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Prelekcja, pokaz modeli z papieru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Paweł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33505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Przewodnik</w:t>
            </w:r>
            <w:r w:rsidR="00E660A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60AE">
              <w:rPr>
                <w:sz w:val="24"/>
                <w:szCs w:val="24"/>
                <w:lang w:eastAsia="en-US"/>
              </w:rPr>
              <w:t>wycioeczki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„</w:t>
            </w:r>
            <w:r w:rsidR="00E660AE">
              <w:rPr>
                <w:sz w:val="24"/>
                <w:szCs w:val="24"/>
                <w:lang w:eastAsia="en-US"/>
              </w:rPr>
              <w:t>Wirtualne podróże po Europie”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8506C9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E660A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409</w:t>
            </w:r>
            <w:r w:rsidR="008506C9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Jury  Festiwalu Piosenki Dziecięcej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33505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Koncert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Default="00265E3C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5E" w:rsidRPr="003F4C5F" w:rsidRDefault="0033505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Przebudowa i rozbudowa Centrum Kultury w Głuchoła</w:t>
            </w:r>
            <w:r w:rsidRPr="00081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</w:t>
            </w:r>
            <w:r w:rsidRPr="00081FB7">
              <w:rPr>
                <w:sz w:val="24"/>
                <w:szCs w:val="24"/>
              </w:rPr>
              <w:t>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3.089.760,00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81F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Default="00081F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Biuro Projektowe Budownictwa, Projektowanie, Nadzór, Kosztorysowanie</w:t>
            </w:r>
          </w:p>
          <w:p w:rsidR="00081FB7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Jan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081FB7">
            <w:pPr>
              <w:pStyle w:val="Nagwek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54CE">
              <w:rPr>
                <w:rFonts w:ascii="Times New Roman" w:eastAsia="Arial" w:hAnsi="Times New Roman" w:cs="Times New Roman"/>
                <w:sz w:val="24"/>
                <w:szCs w:val="24"/>
              </w:rPr>
              <w:t>Pełnienie obowiązków inspektora nadzoru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</w:rPr>
            </w:pPr>
            <w:r w:rsidRPr="005D54CE">
              <w:rPr>
                <w:sz w:val="24"/>
                <w:szCs w:val="24"/>
              </w:rPr>
              <w:t>31.08.2018r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5D54CE" w:rsidRDefault="005D54CE" w:rsidP="0033505E">
            <w:pPr>
              <w:rPr>
                <w:sz w:val="24"/>
                <w:szCs w:val="24"/>
                <w:lang w:eastAsia="en-US"/>
              </w:rPr>
            </w:pPr>
            <w:r w:rsidRPr="005D54CE">
              <w:rPr>
                <w:sz w:val="24"/>
                <w:szCs w:val="24"/>
              </w:rPr>
              <w:t xml:space="preserve">27.000,00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7" w:rsidRPr="003F4C5F" w:rsidRDefault="00081F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5D54CE" w:rsidRPr="003F4C5F" w:rsidTr="00836C33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5D54CE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06/VI/2017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architektury - Opole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Nadzór autorski w zakresie architektury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E" w:rsidRPr="003F4C5F" w:rsidRDefault="005D54CE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29748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Default="0029748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– Noc Kupały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29748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5D54CE" w:rsidRDefault="00A73496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87" w:rsidRPr="003F4C5F" w:rsidRDefault="0029748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Licencyjna -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Operetkowy z nutka humoru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>
              <w:t xml:space="preserve"> </w:t>
            </w:r>
            <w:r w:rsidRPr="00032DB7">
              <w:rPr>
                <w:rFonts w:ascii="Times New Roman" w:eastAsia="Arial" w:hAnsi="Times New Roman" w:cs="Times New Roman"/>
                <w:sz w:val="24"/>
                <w:szCs w:val="24"/>
              </w:rPr>
              <w:t>Operetka „Księżniczka Czardasza”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032D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3108A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53/17/0370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032DB7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Licencyjna - </w:t>
            </w:r>
            <w:r w:rsidR="00641451">
              <w:t xml:space="preserve"> </w:t>
            </w:r>
            <w:r w:rsidR="00641451" w:rsidRPr="00641451">
              <w:rPr>
                <w:rFonts w:ascii="Times New Roman" w:eastAsia="Arial" w:hAnsi="Times New Roman" w:cs="Times New Roman"/>
                <w:sz w:val="24"/>
                <w:szCs w:val="24"/>
              </w:rPr>
              <w:t>Koncert piosenek Anny Jantar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Default="00641451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B7" w:rsidRPr="003F4C5F" w:rsidRDefault="00032DB7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A777B2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767E6F" w:rsidP="00081FB7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Umowa zlecenie </w:t>
            </w:r>
            <w:r w:rsidR="00A777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Malowanie Świetlica Wiejska Markowice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Default="00A777B2" w:rsidP="0033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2" w:rsidRPr="003F4C5F" w:rsidRDefault="00A777B2" w:rsidP="0033505E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061B">
              <w:rPr>
                <w:rFonts w:ascii="Times New Roman" w:eastAsia="Arial" w:hAnsi="Times New Roman" w:cs="Times New Roman"/>
                <w:sz w:val="24"/>
                <w:szCs w:val="24"/>
              </w:rPr>
              <w:t>Koncert Zespołu „GARASH”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8B19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Pomoc w organizacji Święta Gór Opawskich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8B191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8B191F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Henryk S.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Koncert Kapeli Podwórkowej „Śląskie Bajery”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1F" w:rsidRPr="003F4C5F" w:rsidRDefault="008B191F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Występ zespołu „Mojęcice”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  <w:r w:rsidRPr="005C3D14">
              <w:rPr>
                <w:color w:val="FF0000"/>
                <w:sz w:val="24"/>
                <w:szCs w:val="24"/>
                <w:lang w:eastAsia="en-US"/>
              </w:rPr>
              <w:t>Anulowano</w:t>
            </w:r>
          </w:p>
        </w:tc>
      </w:tr>
      <w:tr w:rsidR="0033603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08/VII/2017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18.07.17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Konferansjer podczas Dni kultury Kresowej, recital pt. Lwowskie krajobrazy serdeczne”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Default="00336035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35" w:rsidRPr="003F4C5F" w:rsidRDefault="00336035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CB1C60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767E6F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Umowa zlecenie -</w:t>
            </w:r>
            <w:r w:rsidR="005C3D14">
              <w:rPr>
                <w:rFonts w:ascii="Times New Roman" w:eastAsia="Arial" w:hAnsi="Times New Roman" w:cs="Times New Roman"/>
                <w:sz w:val="24"/>
                <w:szCs w:val="24"/>
              </w:rPr>
              <w:t>Pomoc w organizacji II Głuchołaskich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5C3D1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5C3D14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Jury podczas Przeglądu Piosenki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Default="00EF3756" w:rsidP="008B1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14" w:rsidRPr="003F4C5F" w:rsidRDefault="005C3D14" w:rsidP="008B191F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Halina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 posiłku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09/VIII/17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‘Blaszany Bębenek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AB340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Adam. J.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pStyle w:val="Nagwek1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Koncert – prelekcja </w:t>
            </w:r>
          </w:p>
          <w:p w:rsidR="00AB340D" w:rsidRPr="00583081" w:rsidRDefault="00AB340D" w:rsidP="00AB340D">
            <w:pPr>
              <w:pStyle w:val="Tekstpodstawowy"/>
              <w:rPr>
                <w:rFonts w:eastAsia="Arial"/>
                <w:sz w:val="24"/>
                <w:szCs w:val="24"/>
                <w:lang w:eastAsia="zh-CN" w:bidi="hi-IN"/>
              </w:rPr>
            </w:pPr>
            <w:r w:rsidRPr="00583081">
              <w:rPr>
                <w:rFonts w:eastAsia="Arial"/>
                <w:sz w:val="24"/>
                <w:szCs w:val="24"/>
                <w:lang w:eastAsia="zh-CN" w:bidi="hi-IN"/>
              </w:rPr>
              <w:t>Jarmark Wawrzyńcowy</w:t>
            </w:r>
          </w:p>
          <w:p w:rsidR="00AB340D" w:rsidRPr="00050E82" w:rsidRDefault="00AB340D" w:rsidP="00AB340D">
            <w:pPr>
              <w:pStyle w:val="Tekstpodstawowy"/>
              <w:rPr>
                <w:rFonts w:eastAsia="Arial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Default="00AB340D" w:rsidP="00AB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0D" w:rsidRPr="003F4C5F" w:rsidRDefault="00AB340D" w:rsidP="00AB340D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AVODA  Jarmark Wawrzyńcowy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 w:rsidRPr="000110F9">
              <w:rPr>
                <w:rFonts w:cs="Aharoni"/>
                <w:sz w:val="24"/>
                <w:szCs w:val="24"/>
              </w:rPr>
              <w:t>Stowarzyszenie</w:t>
            </w:r>
            <w:r>
              <w:rPr>
                <w:rFonts w:cs="Aharoni"/>
                <w:sz w:val="24"/>
                <w:szCs w:val="24"/>
              </w:rPr>
              <w:t>m "Razem dla Niwnicy"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Produkt lokalny- tańca historycz</w:t>
            </w: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nego </w:t>
            </w:r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„</w:t>
            </w:r>
            <w:proofErr w:type="spellStart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Niwniczanki</w:t>
            </w:r>
            <w:proofErr w:type="spellEnd"/>
            <w:r w:rsidRPr="00C845FA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”</w:t>
            </w:r>
            <w:r>
              <w:rPr>
                <w:rFonts w:eastAsia="Arial"/>
              </w:rPr>
              <w:t xml:space="preserve">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>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11/VIII/2017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0110F9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Rycar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Pokaz historyczny Grupa rekonstrukcyjna  „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Rycar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” </w:t>
            </w:r>
            <w:r w:rsidRPr="0058308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Jarmark Wawrzyńcowy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FAJTERS –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84786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Art.-</w:t>
            </w:r>
            <w:proofErr w:type="spellStart"/>
            <w:r>
              <w:rPr>
                <w:rFonts w:cs="Aharoni"/>
                <w:sz w:val="24"/>
                <w:szCs w:val="24"/>
              </w:rPr>
              <w:t>ViVo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C845FA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Koncert Zespołu Biesiada Polska Dożynki Gminne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Roman U.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Oprawa muzyczna Dożynek Gminnych 2017 w Nowym Lesie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Julia I.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Koncert zespołu „ZBRUCZ” Dożynki Gminne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Grzegorz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Pokaz Tańca podczas Dożynek Gminnych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4C45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Schattdecor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sponsoringu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Default="004C4595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5" w:rsidRPr="003F4C5F" w:rsidRDefault="004C4595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67E6F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06/2017/DK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Renata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767E6F" w:rsidP="004C4595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zajęcia ceramiczne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01.09.17 – 30.06.18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Default="00D560F1" w:rsidP="004C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godz. x 35,-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6F" w:rsidRPr="003F4C5F" w:rsidRDefault="00767E6F" w:rsidP="004C4595">
            <w:pPr>
              <w:rPr>
                <w:sz w:val="24"/>
                <w:szCs w:val="24"/>
                <w:lang w:eastAsia="en-US"/>
              </w:rPr>
            </w:pPr>
          </w:p>
        </w:tc>
      </w:tr>
      <w:tr w:rsidR="00785C7D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785C7D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SPIVART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0408E7" w:rsidRDefault="000408E7" w:rsidP="00785C7D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Umowa – Koncert Czesława </w:t>
            </w:r>
            <w:proofErr w:type="spellStart"/>
            <w:r w:rsidRPr="00040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Mozila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Default="000408E7" w:rsidP="0078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08E7"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D" w:rsidRPr="003F4C5F" w:rsidRDefault="00785C7D" w:rsidP="00785C7D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Tauron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Sprzedaż S.A.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szczegółowa – sprzedaż energii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 – 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Publiczna Szkoła Podstawowa Stowarzyszenia Rozwoju Wsi Burgrabice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Najmu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20.10.2017- 30.06.2018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 miesięcznie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0408E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Krystyna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Zlecenie – sprzątanie Budynku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C70E69">
              <w:rPr>
                <w:sz w:val="24"/>
                <w:szCs w:val="24"/>
              </w:rPr>
              <w:t>092017-</w:t>
            </w:r>
            <w:r>
              <w:rPr>
                <w:sz w:val="24"/>
                <w:szCs w:val="24"/>
              </w:rPr>
              <w:t>15.10</w:t>
            </w:r>
            <w:r w:rsidR="00C70E69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Default="000408E7" w:rsidP="00040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E7" w:rsidRPr="003F4C5F" w:rsidRDefault="000408E7" w:rsidP="000408E7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cs="Aharoni"/>
                <w:sz w:val="24"/>
                <w:szCs w:val="24"/>
              </w:rPr>
              <w:t>Arte</w:t>
            </w:r>
            <w:proofErr w:type="spellEnd"/>
            <w:r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haroni"/>
                <w:sz w:val="24"/>
                <w:szCs w:val="24"/>
              </w:rPr>
              <w:t>Creature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-Operetka „Wiedeńska Krew”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Eskander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– Koncert Spotkanie Kolesiów- Z. Laskowik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zł od sprzedanego biletu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Wieczór Autorski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Edward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dziełoJury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Festiwal Piosenki Religijnej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Orkiestry Dętej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Łukasz R.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                       Koncert akustyczny Z.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Reising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Przewodniczący Jury w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D27BE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Kornelia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Jury w  „Poezja Jesienią”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Default="00D27BE9" w:rsidP="00D2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9" w:rsidRPr="003F4C5F" w:rsidRDefault="00D27BE9" w:rsidP="00D27BE9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Sebastian C.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Dzierżawy terenu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01.12.2017-30.11.2018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za miesiąc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08/2017/SW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: Remont sekretariat, gabinet dyrektora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04.12.2017-22.12.2017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Julia I.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o dzieło: Wielki Koncert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Kolend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– Chór Żurawka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Józef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Zlecenie - Prowadzenie Zajęć Instruktora muzyki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02.01.2018-31.12.2018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8235C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78235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7034F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G-INVEST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 Spektakl Teatralny „Pół na Pół”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Default="0077034F" w:rsidP="0078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5C" w:rsidRPr="003F4C5F" w:rsidRDefault="0078235C" w:rsidP="0078235C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HD MUSIC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Umowa Koncert                            Damiana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Holeckiego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                Wynajem sali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7034F" w:rsidRDefault="009C7A89" w:rsidP="009C7A89">
            <w:pPr>
              <w:pStyle w:val="Nagwek10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Umowa o dzieło prowadzenie zajęć szachowych podczas Ferii zimowych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czerwca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Piotr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>
              <w:rPr>
                <w:rFonts w:eastAsiaTheme="minorHAnsi"/>
                <w:lang w:eastAsia="en-US" w:bidi="hi-IN"/>
              </w:rPr>
              <w:t>Umowa Zlecenie –zajęcia teatru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 – 31.06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m-c  - 10godz.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C5B8B" w:rsidRDefault="009C7A89" w:rsidP="009C7A89">
            <w:pPr>
              <w:pStyle w:val="Tekstpodstawowy"/>
              <w:spacing w:after="0"/>
              <w:rPr>
                <w:rFonts w:eastAsiaTheme="minorHAnsi"/>
                <w:sz w:val="24"/>
                <w:szCs w:val="24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Umowa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C5B8B">
              <w:rPr>
                <w:rFonts w:eastAsiaTheme="minorHAnsi"/>
                <w:sz w:val="24"/>
                <w:szCs w:val="24"/>
                <w:lang w:eastAsia="en-US" w:bidi="hi-IN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Łukasz Ł.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– Remont WC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 – 28.02.18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cs="Aharon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MMagic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4D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</w:p>
          <w:p w:rsidR="009C7A89" w:rsidRPr="007D4DF5" w:rsidRDefault="009C7A89" w:rsidP="009C7A89">
            <w:pPr>
              <w:pStyle w:val="Tekstpodstawowy"/>
              <w:spacing w:after="0"/>
              <w:rPr>
                <w:rFonts w:eastAsiaTheme="minorHAnsi"/>
                <w:lang w:eastAsia="en-US" w:bidi="hi-IN"/>
              </w:rPr>
            </w:pP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Występ</w:t>
            </w:r>
            <w:r>
              <w:rPr>
                <w:rFonts w:eastAsiaTheme="minorHAnsi"/>
                <w:lang w:eastAsia="en-US" w:bidi="hi-IN"/>
              </w:rPr>
              <w:t xml:space="preserve"> </w:t>
            </w:r>
            <w:r w:rsidRPr="007D4DF5">
              <w:rPr>
                <w:rFonts w:eastAsiaTheme="minorHAnsi"/>
                <w:sz w:val="24"/>
                <w:szCs w:val="24"/>
                <w:lang w:eastAsia="en-US" w:bidi="hi-IN"/>
              </w:rPr>
              <w:t>Iluzjonisty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 w:rsidRPr="007C5B8B">
              <w:rPr>
                <w:rFonts w:eastAsiaTheme="minorHAnsi"/>
                <w:sz w:val="24"/>
                <w:szCs w:val="22"/>
                <w:lang w:eastAsia="en-US"/>
              </w:rPr>
              <w:t>Robertem B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9C7A89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</w:t>
            </w:r>
            <w:r w:rsidRPr="007C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ABBACOVER pt. „Roztańczone lata '70”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 w:rsidRPr="007C5B8B">
              <w:rPr>
                <w:sz w:val="24"/>
                <w:szCs w:val="24"/>
              </w:rPr>
              <w:t>25.08.2018r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9C7A89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Sławomir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 Przewodniczący jury – OKR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9C7A89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Dorota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7D4DF5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Koncert „kobieta po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przejścaich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9" w:rsidRPr="003F4C5F" w:rsidRDefault="009C7A89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Wojciech O.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Wieczór Autorski – Liryka Miłosna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8A637E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BA7F3C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Jarosław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Umowa zajęcia szachowe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czerwca 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Default="008A637E" w:rsidP="009C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7E" w:rsidRPr="003F4C5F" w:rsidRDefault="008A637E" w:rsidP="009C7A89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06.04.18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Stowarzyszenie Opolskie Bractwo Rycerskie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Przygotowanie i realizacja imprezy historycznej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Koncert orkiestry dętej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Konferansjer podczas uroczystości 3 Maja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Agnieszka B.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Spotkanie autorskie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Barbara F.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– Kawaler orderu uśmiechu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Tomczyk ART.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Najmu Koncert Wiedeński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Wojciech O.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Wieczór Autorski „Poeci dzieciom”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F06BB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Paweł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Wykład z Historii z okazji 100-lecia odzyskania niepodległości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Default="00F06BB7" w:rsidP="00F06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B7" w:rsidRPr="003F4C5F" w:rsidRDefault="00F06BB7" w:rsidP="00F06BB7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SKRAWMET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Sprzedaż, dostarczenie, montaż regałów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01/ZP/2018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INVEST-BUD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Termomodernizacja i remont elewacji budynku w Głuchołazach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115.965,86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Antoni D.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koncert Kapeli „Tońko”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Danuta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Zlecenie- Prowadzenie konferansjerki podczas „Dni kultury Kresowej”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Wanda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-Udział w Jury w III Przeglądzie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9D1696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792AEC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29.07.18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Edward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zespołu „Lwowska Fala” Dni Kultury Kresowej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Pr="003F4C5F" w:rsidRDefault="009D1696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792AEC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Dorota. B.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Biesiada Cygańska – piosenki i ballady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Pr="003F4C5F" w:rsidRDefault="00792AEC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EC" w:rsidRPr="003F4C5F" w:rsidRDefault="00792AEC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B183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Piotr 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Autorski koncert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B1837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B1837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Grzegorz 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Umowa Zlecenie – Kreowanie postaci kata podczas Jarmarku Wawrzyńcowego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7" w:rsidRPr="003F4C5F" w:rsidRDefault="00BB1837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D3B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Roman U.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Dożynki Gminne w Jarnołtówku- oprawa Muzyczna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BD3BD8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Anna L.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Wyhaftowanie logo „Orderu Uśmiechu”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BD3BD8" w:rsidP="009D16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8" w:rsidRPr="003F4C5F" w:rsidRDefault="00BD3BD8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Renata 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autorskie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M.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Konferansjerka podczas imprezy „Skarby Gminy Głuchołazy”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Anna Sz.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Degustacja potrawy kulinarnej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Anna P.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Warsztaty zdobienia pierników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Ewelina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Warsztaty z malowania na szkle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9D6CBE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  <w:r w:rsidR="00FB55F4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FB55F4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Ewa M.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Spotkanie z dietetykiem – Piramida żywieniowa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Default="00FB55F4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4" w:rsidRPr="003F4C5F" w:rsidRDefault="00FB55F4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AD3E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23/2018/DK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Piotr 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Zajęcia teatralne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AD3E95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Umowa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Grupa IWIA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operetkowy „Nasza Krew”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Default="00AD3E95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95" w:rsidRPr="003F4C5F" w:rsidRDefault="00AD3E95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614EB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Wiesław S.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Koncert orkiestry dętej z okazji 11.11.2018r.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</w:tr>
      <w:tr w:rsidR="00614EB0" w:rsidRPr="003F4C5F" w:rsidTr="00836C33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Szymon K.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BB1837">
            <w:pPr>
              <w:pStyle w:val="Nagwek1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Koncert Fortepianowy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Default="00614EB0" w:rsidP="009D1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euro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0" w:rsidRPr="003F4C5F" w:rsidRDefault="00614EB0" w:rsidP="009D169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70D9" w:rsidRDefault="00D570D9"/>
    <w:sectPr w:rsidR="00D570D9" w:rsidSect="003F4C5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1D9"/>
    <w:multiLevelType w:val="hybridMultilevel"/>
    <w:tmpl w:val="33968AA4"/>
    <w:lvl w:ilvl="0" w:tplc="7DC8C3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F"/>
    <w:rsid w:val="00006082"/>
    <w:rsid w:val="00032DB7"/>
    <w:rsid w:val="000408E7"/>
    <w:rsid w:val="00050E82"/>
    <w:rsid w:val="00081FB7"/>
    <w:rsid w:val="0008581F"/>
    <w:rsid w:val="00111F02"/>
    <w:rsid w:val="001219F4"/>
    <w:rsid w:val="001571D8"/>
    <w:rsid w:val="0016572C"/>
    <w:rsid w:val="001A177F"/>
    <w:rsid w:val="001B0D55"/>
    <w:rsid w:val="001B5F70"/>
    <w:rsid w:val="00263E65"/>
    <w:rsid w:val="00265E3C"/>
    <w:rsid w:val="00297487"/>
    <w:rsid w:val="003108A2"/>
    <w:rsid w:val="003161AB"/>
    <w:rsid w:val="0033505E"/>
    <w:rsid w:val="00336035"/>
    <w:rsid w:val="00364A60"/>
    <w:rsid w:val="003C7699"/>
    <w:rsid w:val="003F4C5F"/>
    <w:rsid w:val="003F76C8"/>
    <w:rsid w:val="00413405"/>
    <w:rsid w:val="00426C84"/>
    <w:rsid w:val="00426ED0"/>
    <w:rsid w:val="00436ABE"/>
    <w:rsid w:val="00440499"/>
    <w:rsid w:val="00453E3A"/>
    <w:rsid w:val="004A061B"/>
    <w:rsid w:val="004C4595"/>
    <w:rsid w:val="004F03B2"/>
    <w:rsid w:val="00583081"/>
    <w:rsid w:val="005C3D14"/>
    <w:rsid w:val="005D54CE"/>
    <w:rsid w:val="005E6F76"/>
    <w:rsid w:val="00605C7F"/>
    <w:rsid w:val="00614EB0"/>
    <w:rsid w:val="00641451"/>
    <w:rsid w:val="006930FF"/>
    <w:rsid w:val="007474DC"/>
    <w:rsid w:val="00767E6F"/>
    <w:rsid w:val="0077034F"/>
    <w:rsid w:val="0078235C"/>
    <w:rsid w:val="00785C7D"/>
    <w:rsid w:val="00792AEC"/>
    <w:rsid w:val="007C5B8B"/>
    <w:rsid w:val="007D4DF5"/>
    <w:rsid w:val="00820A5B"/>
    <w:rsid w:val="00836C33"/>
    <w:rsid w:val="00847865"/>
    <w:rsid w:val="008506C9"/>
    <w:rsid w:val="0087764D"/>
    <w:rsid w:val="008A044C"/>
    <w:rsid w:val="008A637E"/>
    <w:rsid w:val="008B191F"/>
    <w:rsid w:val="008E5BCC"/>
    <w:rsid w:val="009579E1"/>
    <w:rsid w:val="00960445"/>
    <w:rsid w:val="009A113E"/>
    <w:rsid w:val="009C2929"/>
    <w:rsid w:val="009C7A89"/>
    <w:rsid w:val="009D1696"/>
    <w:rsid w:val="009D6CBE"/>
    <w:rsid w:val="00A23281"/>
    <w:rsid w:val="00A40D5B"/>
    <w:rsid w:val="00A64FAB"/>
    <w:rsid w:val="00A65CFB"/>
    <w:rsid w:val="00A7236B"/>
    <w:rsid w:val="00A73496"/>
    <w:rsid w:val="00A777B2"/>
    <w:rsid w:val="00A9452D"/>
    <w:rsid w:val="00AB340D"/>
    <w:rsid w:val="00AD3E95"/>
    <w:rsid w:val="00B545DF"/>
    <w:rsid w:val="00BA7F3C"/>
    <w:rsid w:val="00BB1837"/>
    <w:rsid w:val="00BC171A"/>
    <w:rsid w:val="00BD3BD8"/>
    <w:rsid w:val="00C244CE"/>
    <w:rsid w:val="00C4057A"/>
    <w:rsid w:val="00C70E69"/>
    <w:rsid w:val="00C845FA"/>
    <w:rsid w:val="00CA08F4"/>
    <w:rsid w:val="00CA6DD0"/>
    <w:rsid w:val="00CB1C60"/>
    <w:rsid w:val="00CF0DCD"/>
    <w:rsid w:val="00CF2C16"/>
    <w:rsid w:val="00CF39B7"/>
    <w:rsid w:val="00D214CF"/>
    <w:rsid w:val="00D27BE9"/>
    <w:rsid w:val="00D47746"/>
    <w:rsid w:val="00D560F1"/>
    <w:rsid w:val="00D570D9"/>
    <w:rsid w:val="00D61F36"/>
    <w:rsid w:val="00D648A2"/>
    <w:rsid w:val="00DA2AC4"/>
    <w:rsid w:val="00E20994"/>
    <w:rsid w:val="00E40895"/>
    <w:rsid w:val="00E63304"/>
    <w:rsid w:val="00E65134"/>
    <w:rsid w:val="00E660AE"/>
    <w:rsid w:val="00EF3756"/>
    <w:rsid w:val="00F06BB7"/>
    <w:rsid w:val="00F9437D"/>
    <w:rsid w:val="00F97723"/>
    <w:rsid w:val="00FB545A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5F"/>
    <w:rPr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E6F76"/>
    <w:pPr>
      <w:keepNext/>
      <w:ind w:left="3540" w:firstLine="708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E6F76"/>
    <w:pPr>
      <w:keepNext/>
      <w:ind w:left="2832" w:firstLine="708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5E6F76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E6F76"/>
    <w:pPr>
      <w:keepNext/>
      <w:ind w:right="-851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link w:val="Nagwek6Znak"/>
    <w:qFormat/>
    <w:rsid w:val="005E6F76"/>
    <w:pPr>
      <w:keepNext/>
      <w:ind w:right="-851"/>
      <w:jc w:val="center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5E6F76"/>
    <w:pPr>
      <w:keepNext/>
      <w:ind w:right="-851"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E6F76"/>
    <w:pPr>
      <w:keepNext/>
      <w:ind w:right="-851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E6F76"/>
    <w:pPr>
      <w:keepNext/>
      <w:ind w:right="-851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F76"/>
    <w:rPr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F76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6F76"/>
    <w:rPr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5E6F76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E6F76"/>
    <w:rPr>
      <w:rFonts w:ascii="Arial" w:hAnsi="Arial"/>
      <w:b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E6F76"/>
    <w:rPr>
      <w:i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E6F76"/>
    <w:rPr>
      <w:b/>
      <w:sz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E6F76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E6F76"/>
    <w:rPr>
      <w:b/>
      <w:sz w:val="28"/>
      <w:lang w:eastAsia="pl-PL"/>
    </w:rPr>
  </w:style>
  <w:style w:type="paragraph" w:styleId="Tytu">
    <w:name w:val="Title"/>
    <w:basedOn w:val="Normalny"/>
    <w:link w:val="TytuZnak"/>
    <w:qFormat/>
    <w:rsid w:val="005E6F76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5E6F76"/>
    <w:rPr>
      <w:b/>
      <w:sz w:val="52"/>
      <w:lang w:eastAsia="pl-PL"/>
    </w:rPr>
  </w:style>
  <w:style w:type="paragraph" w:styleId="Podtytu">
    <w:name w:val="Subtitle"/>
    <w:basedOn w:val="Normalny"/>
    <w:link w:val="PodtytuZnak"/>
    <w:qFormat/>
    <w:rsid w:val="005E6F76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5E6F76"/>
    <w:rPr>
      <w:b/>
      <w:sz w:val="52"/>
      <w:lang w:eastAsia="pl-PL"/>
    </w:rPr>
  </w:style>
  <w:style w:type="table" w:styleId="Tabela-Siatka">
    <w:name w:val="Table Grid"/>
    <w:basedOn w:val="Standardowy"/>
    <w:uiPriority w:val="59"/>
    <w:rsid w:val="003F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">
    <w:name w:val="Znak Znak Char"/>
    <w:basedOn w:val="Normalny"/>
    <w:rsid w:val="00081F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rsid w:val="00081FB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FB7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6E4C-1BAD-44CE-8BC6-AA85A28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2018-01-22T06:28:00Z</cp:lastPrinted>
  <dcterms:created xsi:type="dcterms:W3CDTF">2018-07-31T08:53:00Z</dcterms:created>
  <dcterms:modified xsi:type="dcterms:W3CDTF">2018-11-20T12:52:00Z</dcterms:modified>
</cp:coreProperties>
</file>